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94" w:rsidRDefault="00CF723B">
      <w:hyperlink r:id="rId4" w:history="1">
        <w:r w:rsidRPr="00F82A38">
          <w:rPr>
            <w:rStyle w:val="a3"/>
          </w:rPr>
          <w:t>https://2gis.ru/saransk/directions/tab/bus/points/%7C45.125919%2C54.216571%3B11963214791182235?m=45.124127%2C54.215655%2F17.54</w:t>
        </w:r>
      </w:hyperlink>
      <w:r>
        <w:t xml:space="preserve">  схема проезда </w:t>
      </w:r>
    </w:p>
    <w:sectPr w:rsidR="00DD1094" w:rsidSect="00E9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F723B"/>
    <w:rsid w:val="000A7FC3"/>
    <w:rsid w:val="00CF723B"/>
    <w:rsid w:val="00E9646E"/>
    <w:rsid w:val="00F6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gis.ru/saransk/directions/tab/bus/points/%7C45.125919%2C54.216571%3B11963214791182235?m=45.124127%2C54.215655%2F17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2022-06-23T08:54:00Z</dcterms:created>
  <dcterms:modified xsi:type="dcterms:W3CDTF">2022-06-23T08:55:00Z</dcterms:modified>
</cp:coreProperties>
</file>